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F00B1" w:rsidRDefault="00000000">
      <w:pPr>
        <w:shd w:val="clear" w:color="auto" w:fill="FFFFFF"/>
        <w:spacing w:line="331" w:lineRule="auto"/>
        <w:rPr>
          <w:b/>
        </w:rPr>
      </w:pPr>
      <w:r>
        <w:rPr>
          <w:b/>
        </w:rPr>
        <w:t>SHORT</w:t>
      </w:r>
    </w:p>
    <w:p w14:paraId="00000002" w14:textId="77777777" w:rsidR="00AF00B1" w:rsidRDefault="00000000">
      <w:pPr>
        <w:shd w:val="clear" w:color="auto" w:fill="FFFFFF"/>
        <w:spacing w:before="240" w:after="240" w:line="331" w:lineRule="auto"/>
      </w:pPr>
      <w:r>
        <w:t xml:space="preserve">Decoteau J. Irby is a father, author, artist, and educator who works </w:t>
      </w:r>
      <w:proofErr w:type="gramStart"/>
      <w:r>
        <w:t>each and every</w:t>
      </w:r>
      <w:proofErr w:type="gramEnd"/>
      <w:r>
        <w:t xml:space="preserve"> day to advance education equity and justice for Black and Brown children and youth in community spaces, schools and districts, and higher education. His core philosophy is that when you improve learning conditions and opportunities through providing abundant resources and affirming support, children and young people’s aspirations, efforts, and </w:t>
      </w:r>
      <w:proofErr w:type="gramStart"/>
      <w:r>
        <w:t>high level</w:t>
      </w:r>
      <w:proofErr w:type="gramEnd"/>
      <w:r>
        <w:t xml:space="preserve"> academic performance will follow. </w:t>
      </w:r>
    </w:p>
    <w:p w14:paraId="00000003" w14:textId="77777777" w:rsidR="00AF00B1" w:rsidRDefault="00000000">
      <w:pPr>
        <w:shd w:val="clear" w:color="auto" w:fill="FFFFFF"/>
        <w:spacing w:before="240" w:after="240" w:line="331" w:lineRule="auto"/>
      </w:pPr>
      <w:r>
        <w:t>A professor at the University of Illinois Chicago, he teaches in the College of Education’s top-ranked Urban Education Leadership program, co-directs the UIC Center for Urban Education Leadership, and leads the Brothers Teaching Initiative. He organizes Bronzeville’s Juneteenth Youth Baseball and Softball Tournament, tends community gardens, and advocates for vibrant public spaces on Chicago’s South Side. A self-taught guitarist, songwriter, and occasional performer, he has released three music projects under the name Decoteau Black, exploring Black love, struggle, and liberation.</w:t>
      </w:r>
    </w:p>
    <w:p w14:paraId="0000000B" w14:textId="1CDED887" w:rsidR="00AF00B1" w:rsidRDefault="00AF00B1"/>
    <w:sectPr w:rsidR="00AF00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0B1"/>
    <w:rsid w:val="003B4942"/>
    <w:rsid w:val="00A953BE"/>
    <w:rsid w:val="00AF0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8761"/>
  <w15:docId w15:val="{B8D2A6BA-BE3F-4F30-85AA-7E3885676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159</Words>
  <Characters>912</Characters>
  <Application>Microsoft Office Word</Application>
  <DocSecurity>0</DocSecurity>
  <Lines>7</Lines>
  <Paragraphs>2</Paragraphs>
  <ScaleCrop>false</ScaleCrop>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Cassion</cp:lastModifiedBy>
  <cp:revision>2</cp:revision>
  <dcterms:created xsi:type="dcterms:W3CDTF">2025-08-25T19:11:00Z</dcterms:created>
  <dcterms:modified xsi:type="dcterms:W3CDTF">2025-08-25T19:11:00Z</dcterms:modified>
</cp:coreProperties>
</file>